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2F77E" w14:textId="77777777" w:rsidR="00540EF2" w:rsidRPr="00540EF2" w:rsidRDefault="00540EF2" w:rsidP="00540EF2">
      <w:pPr>
        <w:rPr>
          <w:b/>
          <w:bCs/>
        </w:rPr>
      </w:pPr>
      <w:r w:rsidRPr="00540EF2">
        <w:rPr>
          <w:b/>
          <w:bCs/>
        </w:rPr>
        <w:t>CALL FOR PAPERS</w:t>
      </w:r>
    </w:p>
    <w:p w14:paraId="239D5FFC" w14:textId="7FDDC814" w:rsidR="00540EF2" w:rsidRPr="00540EF2" w:rsidRDefault="00540EF2" w:rsidP="00540EF2">
      <w:pPr>
        <w:rPr>
          <w:sz w:val="28"/>
          <w:szCs w:val="28"/>
        </w:rPr>
      </w:pPr>
      <w:r w:rsidRPr="00540EF2">
        <w:rPr>
          <w:b/>
          <w:bCs/>
          <w:sz w:val="28"/>
          <w:szCs w:val="28"/>
        </w:rPr>
        <w:t xml:space="preserve">Blind </w:t>
      </w:r>
      <w:proofErr w:type="spellStart"/>
      <w:r w:rsidRPr="00540EF2">
        <w:rPr>
          <w:b/>
          <w:bCs/>
          <w:sz w:val="28"/>
          <w:szCs w:val="28"/>
        </w:rPr>
        <w:t>Spots</w:t>
      </w:r>
      <w:proofErr w:type="spellEnd"/>
      <w:r w:rsidRPr="00540EF2">
        <w:rPr>
          <w:b/>
          <w:bCs/>
          <w:sz w:val="28"/>
          <w:szCs w:val="28"/>
        </w:rPr>
        <w:t xml:space="preserve"> </w:t>
      </w:r>
      <w:proofErr w:type="spellStart"/>
      <w:r w:rsidRPr="00540EF2">
        <w:rPr>
          <w:b/>
          <w:bCs/>
          <w:sz w:val="28"/>
          <w:szCs w:val="28"/>
        </w:rPr>
        <w:t>of</w:t>
      </w:r>
      <w:proofErr w:type="spellEnd"/>
      <w:r w:rsidRPr="00540EF2">
        <w:rPr>
          <w:b/>
          <w:bCs/>
          <w:sz w:val="28"/>
          <w:szCs w:val="28"/>
        </w:rPr>
        <w:t xml:space="preserve"> </w:t>
      </w:r>
      <w:proofErr w:type="spellStart"/>
      <w:r w:rsidRPr="00540EF2">
        <w:rPr>
          <w:b/>
          <w:bCs/>
          <w:sz w:val="28"/>
          <w:szCs w:val="28"/>
        </w:rPr>
        <w:t>Jewish</w:t>
      </w:r>
      <w:proofErr w:type="spellEnd"/>
      <w:r w:rsidRPr="00540EF2">
        <w:rPr>
          <w:b/>
          <w:bCs/>
          <w:sz w:val="28"/>
          <w:szCs w:val="28"/>
        </w:rPr>
        <w:t xml:space="preserve"> Moravia and </w:t>
      </w:r>
      <w:proofErr w:type="spellStart"/>
      <w:r w:rsidRPr="00540EF2">
        <w:rPr>
          <w:b/>
          <w:bCs/>
          <w:sz w:val="28"/>
          <w:szCs w:val="28"/>
        </w:rPr>
        <w:t>Poland</w:t>
      </w:r>
      <w:proofErr w:type="spellEnd"/>
      <w:r w:rsidRPr="00540EF2">
        <w:rPr>
          <w:b/>
          <w:bCs/>
          <w:sz w:val="28"/>
          <w:szCs w:val="28"/>
        </w:rPr>
        <w:t xml:space="preserve">: </w:t>
      </w:r>
      <w:r>
        <w:rPr>
          <w:b/>
          <w:bCs/>
          <w:sz w:val="28"/>
          <w:szCs w:val="28"/>
        </w:rPr>
        <w:br/>
      </w:r>
      <w:proofErr w:type="spellStart"/>
      <w:r w:rsidRPr="00540EF2">
        <w:rPr>
          <w:b/>
          <w:bCs/>
          <w:sz w:val="28"/>
          <w:szCs w:val="28"/>
        </w:rPr>
        <w:t>Crossings</w:t>
      </w:r>
      <w:proofErr w:type="spellEnd"/>
      <w:r w:rsidRPr="00540EF2">
        <w:rPr>
          <w:b/>
          <w:bCs/>
          <w:sz w:val="28"/>
          <w:szCs w:val="28"/>
        </w:rPr>
        <w:t xml:space="preserve">, </w:t>
      </w:r>
      <w:proofErr w:type="spellStart"/>
      <w:r w:rsidRPr="00540EF2">
        <w:rPr>
          <w:b/>
          <w:bCs/>
          <w:sz w:val="28"/>
          <w:szCs w:val="28"/>
        </w:rPr>
        <w:t>Parallels</w:t>
      </w:r>
      <w:proofErr w:type="spellEnd"/>
      <w:r w:rsidRPr="00540EF2">
        <w:rPr>
          <w:b/>
          <w:bCs/>
          <w:sz w:val="28"/>
          <w:szCs w:val="28"/>
        </w:rPr>
        <w:t xml:space="preserve">, and </w:t>
      </w:r>
      <w:proofErr w:type="spellStart"/>
      <w:r w:rsidRPr="00540EF2">
        <w:rPr>
          <w:b/>
          <w:bCs/>
          <w:sz w:val="28"/>
          <w:szCs w:val="28"/>
        </w:rPr>
        <w:t>Networks</w:t>
      </w:r>
      <w:proofErr w:type="spellEnd"/>
      <w:r w:rsidRPr="00540EF2">
        <w:rPr>
          <w:b/>
          <w:bCs/>
          <w:sz w:val="28"/>
          <w:szCs w:val="28"/>
        </w:rPr>
        <w:t xml:space="preserve"> in </w:t>
      </w:r>
      <w:proofErr w:type="spellStart"/>
      <w:r w:rsidRPr="00540EF2">
        <w:rPr>
          <w:b/>
          <w:bCs/>
          <w:sz w:val="28"/>
          <w:szCs w:val="28"/>
        </w:rPr>
        <w:t>European</w:t>
      </w:r>
      <w:proofErr w:type="spellEnd"/>
      <w:r w:rsidRPr="00540EF2">
        <w:rPr>
          <w:b/>
          <w:bCs/>
          <w:sz w:val="28"/>
          <w:szCs w:val="28"/>
        </w:rPr>
        <w:t xml:space="preserve"> </w:t>
      </w:r>
      <w:proofErr w:type="spellStart"/>
      <w:r w:rsidRPr="00540EF2">
        <w:rPr>
          <w:b/>
          <w:bCs/>
          <w:sz w:val="28"/>
          <w:szCs w:val="28"/>
        </w:rPr>
        <w:t>History</w:t>
      </w:r>
      <w:proofErr w:type="spellEnd"/>
    </w:p>
    <w:p w14:paraId="67781DC3" w14:textId="77777777" w:rsidR="00540EF2" w:rsidRPr="00540EF2" w:rsidRDefault="00540EF2" w:rsidP="00540EF2">
      <w:pPr>
        <w:numPr>
          <w:ilvl w:val="0"/>
          <w:numId w:val="1"/>
        </w:numPr>
      </w:pPr>
      <w:proofErr w:type="spellStart"/>
      <w:r w:rsidRPr="00540EF2">
        <w:rPr>
          <w:b/>
          <w:bCs/>
        </w:rPr>
        <w:t>Conference</w:t>
      </w:r>
      <w:proofErr w:type="spellEnd"/>
      <w:r w:rsidRPr="00540EF2">
        <w:rPr>
          <w:b/>
          <w:bCs/>
        </w:rPr>
        <w:t xml:space="preserve"> </w:t>
      </w:r>
      <w:proofErr w:type="spellStart"/>
      <w:r w:rsidRPr="00540EF2">
        <w:rPr>
          <w:b/>
          <w:bCs/>
        </w:rPr>
        <w:t>Date</w:t>
      </w:r>
      <w:proofErr w:type="spellEnd"/>
      <w:r w:rsidRPr="00540EF2">
        <w:rPr>
          <w:b/>
          <w:bCs/>
        </w:rPr>
        <w:t>:</w:t>
      </w:r>
      <w:r w:rsidRPr="00540EF2">
        <w:t xml:space="preserve"> </w:t>
      </w:r>
      <w:proofErr w:type="spellStart"/>
      <w:r w:rsidRPr="00540EF2">
        <w:t>April</w:t>
      </w:r>
      <w:proofErr w:type="spellEnd"/>
      <w:r w:rsidRPr="00540EF2">
        <w:t xml:space="preserve"> 11, 2027</w:t>
      </w:r>
    </w:p>
    <w:p w14:paraId="061AAC2B" w14:textId="77777777" w:rsidR="00540EF2" w:rsidRPr="00540EF2" w:rsidRDefault="00540EF2" w:rsidP="00540EF2">
      <w:pPr>
        <w:numPr>
          <w:ilvl w:val="0"/>
          <w:numId w:val="1"/>
        </w:numPr>
      </w:pPr>
      <w:proofErr w:type="spellStart"/>
      <w:r w:rsidRPr="00540EF2">
        <w:rPr>
          <w:b/>
          <w:bCs/>
        </w:rPr>
        <w:t>Venue</w:t>
      </w:r>
      <w:proofErr w:type="spellEnd"/>
      <w:r w:rsidRPr="00540EF2">
        <w:rPr>
          <w:b/>
          <w:bCs/>
        </w:rPr>
        <w:t>:</w:t>
      </w:r>
      <w:r w:rsidRPr="00540EF2">
        <w:t xml:space="preserve"> Brno, Masaryk University, Komenského náměstí 2, Sir Robert </w:t>
      </w:r>
      <w:proofErr w:type="spellStart"/>
      <w:r w:rsidRPr="00540EF2">
        <w:t>Scruton</w:t>
      </w:r>
      <w:proofErr w:type="spellEnd"/>
      <w:r w:rsidRPr="00540EF2">
        <w:t xml:space="preserve"> </w:t>
      </w:r>
      <w:proofErr w:type="spellStart"/>
      <w:r w:rsidRPr="00540EF2">
        <w:t>Hall</w:t>
      </w:r>
      <w:proofErr w:type="spellEnd"/>
    </w:p>
    <w:p w14:paraId="484B976E" w14:textId="03E4BBDB" w:rsidR="00540EF2" w:rsidRPr="00540EF2" w:rsidRDefault="00540EF2" w:rsidP="00540EF2">
      <w:pPr>
        <w:numPr>
          <w:ilvl w:val="0"/>
          <w:numId w:val="1"/>
        </w:numPr>
      </w:pPr>
      <w:proofErr w:type="spellStart"/>
      <w:r w:rsidRPr="00540EF2">
        <w:rPr>
          <w:b/>
          <w:bCs/>
        </w:rPr>
        <w:t>Organizers</w:t>
      </w:r>
      <w:proofErr w:type="spellEnd"/>
      <w:r w:rsidRPr="00540EF2">
        <w:rPr>
          <w:b/>
          <w:bCs/>
        </w:rPr>
        <w:t>:</w:t>
      </w:r>
      <w:r w:rsidRPr="00540EF2">
        <w:t xml:space="preserve"> </w:t>
      </w:r>
      <w:proofErr w:type="spellStart"/>
      <w:r w:rsidRPr="00540EF2">
        <w:t>Mehrin</w:t>
      </w:r>
      <w:proofErr w:type="spellEnd"/>
      <w:r w:rsidRPr="00540EF2">
        <w:t xml:space="preserve"> –</w:t>
      </w:r>
      <w:r>
        <w:t xml:space="preserve"> </w:t>
      </w:r>
      <w:proofErr w:type="spellStart"/>
      <w:r w:rsidRPr="00540EF2">
        <w:t>Moravian</w:t>
      </w:r>
      <w:proofErr w:type="spellEnd"/>
      <w:r w:rsidRPr="00540EF2">
        <w:t xml:space="preserve"> </w:t>
      </w:r>
      <w:proofErr w:type="spellStart"/>
      <w:r w:rsidRPr="00540EF2">
        <w:t>Jewish</w:t>
      </w:r>
      <w:proofErr w:type="spellEnd"/>
      <w:r w:rsidRPr="00540EF2">
        <w:t xml:space="preserve"> </w:t>
      </w:r>
      <w:r>
        <w:t>Museum</w:t>
      </w:r>
      <w:r w:rsidRPr="00540EF2">
        <w:t>, Masaryk University in Brno</w:t>
      </w:r>
    </w:p>
    <w:p w14:paraId="16FD3E71" w14:textId="6837AF72" w:rsidR="00540EF2" w:rsidRPr="00540EF2" w:rsidRDefault="00540EF2" w:rsidP="00540EF2">
      <w:pPr>
        <w:numPr>
          <w:ilvl w:val="0"/>
          <w:numId w:val="1"/>
        </w:numPr>
      </w:pPr>
      <w:proofErr w:type="spellStart"/>
      <w:r w:rsidRPr="00540EF2">
        <w:rPr>
          <w:b/>
          <w:bCs/>
        </w:rPr>
        <w:t>Conference</w:t>
      </w:r>
      <w:proofErr w:type="spellEnd"/>
      <w:r w:rsidRPr="00540EF2">
        <w:rPr>
          <w:b/>
          <w:bCs/>
        </w:rPr>
        <w:t xml:space="preserve"> </w:t>
      </w:r>
      <w:proofErr w:type="spellStart"/>
      <w:r w:rsidRPr="00540EF2">
        <w:rPr>
          <w:b/>
          <w:bCs/>
        </w:rPr>
        <w:t>Languages</w:t>
      </w:r>
      <w:proofErr w:type="spellEnd"/>
      <w:r w:rsidRPr="00540EF2">
        <w:rPr>
          <w:b/>
          <w:bCs/>
        </w:rPr>
        <w:t>:</w:t>
      </w:r>
      <w:r w:rsidRPr="00540EF2">
        <w:t xml:space="preserve"> </w:t>
      </w:r>
      <w:proofErr w:type="spellStart"/>
      <w:r w:rsidRPr="00540EF2">
        <w:t>English</w:t>
      </w:r>
      <w:proofErr w:type="spellEnd"/>
      <w:r>
        <w:t>/Czech</w:t>
      </w:r>
    </w:p>
    <w:p w14:paraId="0C51229C" w14:textId="77777777" w:rsidR="00540EF2" w:rsidRPr="00540EF2" w:rsidRDefault="00540EF2" w:rsidP="00540EF2">
      <w:pPr>
        <w:rPr>
          <w:b/>
          <w:bCs/>
        </w:rPr>
      </w:pPr>
      <w:proofErr w:type="spellStart"/>
      <w:r w:rsidRPr="00540EF2">
        <w:rPr>
          <w:b/>
          <w:bCs/>
        </w:rPr>
        <w:t>About</w:t>
      </w:r>
      <w:proofErr w:type="spellEnd"/>
      <w:r w:rsidRPr="00540EF2">
        <w:rPr>
          <w:b/>
          <w:bCs/>
        </w:rPr>
        <w:t xml:space="preserve"> </w:t>
      </w:r>
      <w:proofErr w:type="spellStart"/>
      <w:r w:rsidRPr="00540EF2">
        <w:rPr>
          <w:b/>
          <w:bCs/>
        </w:rPr>
        <w:t>the</w:t>
      </w:r>
      <w:proofErr w:type="spellEnd"/>
      <w:r w:rsidRPr="00540EF2">
        <w:rPr>
          <w:b/>
          <w:bCs/>
        </w:rPr>
        <w:t xml:space="preserve"> </w:t>
      </w:r>
      <w:proofErr w:type="spellStart"/>
      <w:r w:rsidRPr="00540EF2">
        <w:rPr>
          <w:b/>
          <w:bCs/>
        </w:rPr>
        <w:t>Conference</w:t>
      </w:r>
      <w:proofErr w:type="spellEnd"/>
    </w:p>
    <w:p w14:paraId="1FA97EEF" w14:textId="18FF2F69" w:rsidR="00540EF2" w:rsidRPr="00540EF2" w:rsidRDefault="00540EF2" w:rsidP="00540EF2">
      <w:proofErr w:type="spellStart"/>
      <w:r w:rsidRPr="00540EF2">
        <w:t>For</w:t>
      </w:r>
      <w:proofErr w:type="spellEnd"/>
      <w:r w:rsidRPr="00540EF2">
        <w:t xml:space="preserve"> </w:t>
      </w:r>
      <w:proofErr w:type="spellStart"/>
      <w:r w:rsidRPr="00540EF2">
        <w:t>centuries</w:t>
      </w:r>
      <w:proofErr w:type="spellEnd"/>
      <w:r w:rsidRPr="00540EF2">
        <w:t xml:space="preserve">, </w:t>
      </w:r>
      <w:proofErr w:type="spellStart"/>
      <w:r w:rsidRPr="00540EF2">
        <w:t>the</w:t>
      </w:r>
      <w:proofErr w:type="spellEnd"/>
      <w:r w:rsidRPr="00540EF2">
        <w:t xml:space="preserve"> </w:t>
      </w:r>
      <w:proofErr w:type="spellStart"/>
      <w:r w:rsidRPr="00540EF2">
        <w:t>Jewish</w:t>
      </w:r>
      <w:proofErr w:type="spellEnd"/>
      <w:r w:rsidRPr="00540EF2">
        <w:t xml:space="preserve"> </w:t>
      </w:r>
      <w:proofErr w:type="spellStart"/>
      <w:r w:rsidRPr="00540EF2">
        <w:t>histories</w:t>
      </w:r>
      <w:proofErr w:type="spellEnd"/>
      <w:r w:rsidRPr="00540EF2">
        <w:t xml:space="preserve"> </w:t>
      </w:r>
      <w:proofErr w:type="spellStart"/>
      <w:r w:rsidRPr="00540EF2">
        <w:t>of</w:t>
      </w:r>
      <w:proofErr w:type="spellEnd"/>
      <w:r w:rsidRPr="00540EF2">
        <w:t xml:space="preserve"> Moravia</w:t>
      </w:r>
      <w:r w:rsidR="00FF704B">
        <w:t xml:space="preserve">, </w:t>
      </w:r>
      <w:proofErr w:type="spellStart"/>
      <w:r w:rsidR="00FF704B">
        <w:t>Silesia</w:t>
      </w:r>
      <w:proofErr w:type="spellEnd"/>
      <w:r w:rsidRPr="00540EF2">
        <w:t xml:space="preserve"> and </w:t>
      </w:r>
      <w:proofErr w:type="spellStart"/>
      <w:r w:rsidRPr="00540EF2">
        <w:t>Poland</w:t>
      </w:r>
      <w:proofErr w:type="spellEnd"/>
      <w:r w:rsidRPr="00540EF2">
        <w:t xml:space="preserve"> </w:t>
      </w:r>
      <w:proofErr w:type="spellStart"/>
      <w:r w:rsidRPr="00540EF2">
        <w:t>were</w:t>
      </w:r>
      <w:proofErr w:type="spellEnd"/>
      <w:r w:rsidRPr="00540EF2">
        <w:t xml:space="preserve"> </w:t>
      </w:r>
      <w:proofErr w:type="spellStart"/>
      <w:r w:rsidRPr="00540EF2">
        <w:t>closely</w:t>
      </w:r>
      <w:proofErr w:type="spellEnd"/>
      <w:r w:rsidRPr="00540EF2">
        <w:t xml:space="preserve"> </w:t>
      </w:r>
      <w:proofErr w:type="spellStart"/>
      <w:r w:rsidRPr="00540EF2">
        <w:t>intertwined</w:t>
      </w:r>
      <w:proofErr w:type="spellEnd"/>
      <w:r w:rsidRPr="00540EF2">
        <w:t xml:space="preserve"> </w:t>
      </w:r>
      <w:proofErr w:type="spellStart"/>
      <w:r w:rsidRPr="00540EF2">
        <w:t>through</w:t>
      </w:r>
      <w:proofErr w:type="spellEnd"/>
      <w:r w:rsidRPr="00540EF2">
        <w:t xml:space="preserve"> </w:t>
      </w:r>
      <w:r w:rsidR="00FF704B">
        <w:br/>
      </w:r>
      <w:r w:rsidRPr="00540EF2">
        <w:t xml:space="preserve">a web </w:t>
      </w:r>
      <w:proofErr w:type="spellStart"/>
      <w:r w:rsidRPr="00540EF2">
        <w:t>of</w:t>
      </w:r>
      <w:proofErr w:type="spellEnd"/>
      <w:r w:rsidRPr="00540EF2">
        <w:t xml:space="preserve"> </w:t>
      </w:r>
      <w:proofErr w:type="spellStart"/>
      <w:r w:rsidRPr="00540EF2">
        <w:t>religious</w:t>
      </w:r>
      <w:proofErr w:type="spellEnd"/>
      <w:r w:rsidRPr="00540EF2">
        <w:t xml:space="preserve">, </w:t>
      </w:r>
      <w:proofErr w:type="spellStart"/>
      <w:r w:rsidRPr="00540EF2">
        <w:t>commercial</w:t>
      </w:r>
      <w:proofErr w:type="spellEnd"/>
      <w:r w:rsidRPr="00540EF2">
        <w:t xml:space="preserve">, </w:t>
      </w:r>
      <w:proofErr w:type="spellStart"/>
      <w:r w:rsidRPr="00540EF2">
        <w:t>family</w:t>
      </w:r>
      <w:proofErr w:type="spellEnd"/>
      <w:r w:rsidRPr="00540EF2">
        <w:t xml:space="preserve">, </w:t>
      </w:r>
      <w:proofErr w:type="spellStart"/>
      <w:r w:rsidRPr="00540EF2">
        <w:t>intellectual</w:t>
      </w:r>
      <w:proofErr w:type="spellEnd"/>
      <w:r w:rsidRPr="00540EF2">
        <w:t xml:space="preserve">, and </w:t>
      </w:r>
      <w:proofErr w:type="spellStart"/>
      <w:r w:rsidRPr="00540EF2">
        <w:t>migratory</w:t>
      </w:r>
      <w:proofErr w:type="spellEnd"/>
      <w:r w:rsidRPr="00540EF2">
        <w:t xml:space="preserve"> </w:t>
      </w:r>
      <w:proofErr w:type="spellStart"/>
      <w:r w:rsidRPr="00540EF2">
        <w:t>ties</w:t>
      </w:r>
      <w:proofErr w:type="spellEnd"/>
      <w:r w:rsidRPr="00540EF2">
        <w:t xml:space="preserve">. </w:t>
      </w:r>
      <w:proofErr w:type="spellStart"/>
      <w:r w:rsidRPr="00540EF2">
        <w:t>Although</w:t>
      </w:r>
      <w:proofErr w:type="spellEnd"/>
      <w:r w:rsidRPr="00540EF2">
        <w:t xml:space="preserve"> </w:t>
      </w:r>
      <w:proofErr w:type="spellStart"/>
      <w:r w:rsidRPr="00540EF2">
        <w:t>both</w:t>
      </w:r>
      <w:proofErr w:type="spellEnd"/>
      <w:r w:rsidRPr="00540EF2">
        <w:t xml:space="preserve"> </w:t>
      </w:r>
      <w:proofErr w:type="spellStart"/>
      <w:r w:rsidRPr="00540EF2">
        <w:t>regions</w:t>
      </w:r>
      <w:proofErr w:type="spellEnd"/>
      <w:r w:rsidRPr="00540EF2">
        <w:t xml:space="preserve"> </w:t>
      </w:r>
      <w:proofErr w:type="spellStart"/>
      <w:r w:rsidRPr="00540EF2">
        <w:t>represented</w:t>
      </w:r>
      <w:proofErr w:type="spellEnd"/>
      <w:r w:rsidRPr="00540EF2">
        <w:t xml:space="preserve"> major </w:t>
      </w:r>
      <w:proofErr w:type="spellStart"/>
      <w:r w:rsidRPr="00540EF2">
        <w:t>centers</w:t>
      </w:r>
      <w:proofErr w:type="spellEnd"/>
      <w:r w:rsidRPr="00540EF2">
        <w:t xml:space="preserve"> </w:t>
      </w:r>
      <w:proofErr w:type="spellStart"/>
      <w:r w:rsidRPr="00540EF2">
        <w:t>of</w:t>
      </w:r>
      <w:proofErr w:type="spellEnd"/>
      <w:r w:rsidRPr="00540EF2">
        <w:t xml:space="preserve"> </w:t>
      </w:r>
      <w:proofErr w:type="spellStart"/>
      <w:r w:rsidRPr="00540EF2">
        <w:t>European</w:t>
      </w:r>
      <w:proofErr w:type="spellEnd"/>
      <w:r w:rsidRPr="00540EF2">
        <w:t xml:space="preserve"> </w:t>
      </w:r>
      <w:proofErr w:type="spellStart"/>
      <w:r w:rsidRPr="00540EF2">
        <w:t>Judaism</w:t>
      </w:r>
      <w:proofErr w:type="spellEnd"/>
      <w:r w:rsidRPr="00540EF2">
        <w:t xml:space="preserve">, </w:t>
      </w:r>
      <w:proofErr w:type="spellStart"/>
      <w:r w:rsidRPr="00540EF2">
        <w:t>comparative</w:t>
      </w:r>
      <w:proofErr w:type="spellEnd"/>
      <w:r w:rsidRPr="00540EF2">
        <w:t xml:space="preserve"> </w:t>
      </w:r>
      <w:proofErr w:type="spellStart"/>
      <w:r w:rsidRPr="00540EF2">
        <w:t>research</w:t>
      </w:r>
      <w:proofErr w:type="spellEnd"/>
      <w:r w:rsidRPr="00540EF2">
        <w:t xml:space="preserve"> and </w:t>
      </w:r>
      <w:proofErr w:type="spellStart"/>
      <w:r w:rsidRPr="00540EF2">
        <w:t>the</w:t>
      </w:r>
      <w:proofErr w:type="spellEnd"/>
      <w:r w:rsidRPr="00540EF2">
        <w:t xml:space="preserve"> </w:t>
      </w:r>
      <w:proofErr w:type="spellStart"/>
      <w:r w:rsidRPr="00540EF2">
        <w:t>analysis</w:t>
      </w:r>
      <w:proofErr w:type="spellEnd"/>
      <w:r w:rsidRPr="00540EF2">
        <w:t xml:space="preserve"> </w:t>
      </w:r>
      <w:proofErr w:type="spellStart"/>
      <w:r w:rsidRPr="00540EF2">
        <w:t>of</w:t>
      </w:r>
      <w:proofErr w:type="spellEnd"/>
      <w:r w:rsidRPr="00540EF2">
        <w:t xml:space="preserve"> </w:t>
      </w:r>
      <w:proofErr w:type="spellStart"/>
      <w:r w:rsidRPr="00540EF2">
        <w:t>specific</w:t>
      </w:r>
      <w:proofErr w:type="spellEnd"/>
      <w:r w:rsidRPr="00540EF2">
        <w:t xml:space="preserve"> </w:t>
      </w:r>
      <w:proofErr w:type="spellStart"/>
      <w:r w:rsidRPr="00540EF2">
        <w:t>Polish-Moravian</w:t>
      </w:r>
      <w:proofErr w:type="spellEnd"/>
      <w:r w:rsidRPr="00540EF2">
        <w:t xml:space="preserve"> </w:t>
      </w:r>
      <w:proofErr w:type="spellStart"/>
      <w:r w:rsidRPr="00540EF2">
        <w:t>connections</w:t>
      </w:r>
      <w:proofErr w:type="spellEnd"/>
      <w:r w:rsidRPr="00540EF2">
        <w:t xml:space="preserve"> </w:t>
      </w:r>
      <w:proofErr w:type="spellStart"/>
      <w:r w:rsidRPr="00540EF2">
        <w:t>across</w:t>
      </w:r>
      <w:proofErr w:type="spellEnd"/>
      <w:r w:rsidRPr="00540EF2">
        <w:t xml:space="preserve"> </w:t>
      </w:r>
      <w:proofErr w:type="spellStart"/>
      <w:r w:rsidRPr="00540EF2">
        <w:t>the</w:t>
      </w:r>
      <w:proofErr w:type="spellEnd"/>
      <w:r w:rsidRPr="00540EF2">
        <w:t xml:space="preserve"> </w:t>
      </w:r>
      <w:proofErr w:type="spellStart"/>
      <w:r w:rsidRPr="00540EF2">
        <w:t>centuries</w:t>
      </w:r>
      <w:proofErr w:type="spellEnd"/>
      <w:r w:rsidRPr="00540EF2">
        <w:t xml:space="preserve"> </w:t>
      </w:r>
      <w:proofErr w:type="spellStart"/>
      <w:r w:rsidRPr="00540EF2">
        <w:t>still</w:t>
      </w:r>
      <w:proofErr w:type="spellEnd"/>
      <w:r w:rsidRPr="00540EF2">
        <w:t xml:space="preserve"> </w:t>
      </w:r>
      <w:proofErr w:type="spellStart"/>
      <w:r w:rsidRPr="00540EF2">
        <w:t>offer</w:t>
      </w:r>
      <w:proofErr w:type="spellEnd"/>
      <w:r w:rsidRPr="00540EF2">
        <w:t xml:space="preserve"> </w:t>
      </w:r>
      <w:proofErr w:type="spellStart"/>
      <w:r w:rsidRPr="00540EF2">
        <w:t>numerous</w:t>
      </w:r>
      <w:proofErr w:type="spellEnd"/>
      <w:r w:rsidRPr="00540EF2">
        <w:t xml:space="preserve"> </w:t>
      </w:r>
      <w:proofErr w:type="spellStart"/>
      <w:r w:rsidRPr="00540EF2">
        <w:t>unexplored</w:t>
      </w:r>
      <w:proofErr w:type="spellEnd"/>
      <w:r w:rsidRPr="00540EF2">
        <w:t xml:space="preserve"> </w:t>
      </w:r>
      <w:proofErr w:type="spellStart"/>
      <w:r w:rsidRPr="00540EF2">
        <w:t>topics</w:t>
      </w:r>
      <w:proofErr w:type="spellEnd"/>
      <w:r w:rsidRPr="00540EF2">
        <w:t xml:space="preserve"> and blind </w:t>
      </w:r>
      <w:proofErr w:type="spellStart"/>
      <w:r w:rsidRPr="00540EF2">
        <w:t>spots</w:t>
      </w:r>
      <w:proofErr w:type="spellEnd"/>
      <w:r w:rsidRPr="00540EF2">
        <w:t>.</w:t>
      </w:r>
    </w:p>
    <w:p w14:paraId="44775C82" w14:textId="6CD38FB8" w:rsidR="00540EF2" w:rsidRPr="00540EF2" w:rsidRDefault="00540EF2" w:rsidP="00540EF2">
      <w:proofErr w:type="spellStart"/>
      <w:r w:rsidRPr="00540EF2">
        <w:t>The</w:t>
      </w:r>
      <w:proofErr w:type="spellEnd"/>
      <w:r w:rsidRPr="00540EF2">
        <w:t xml:space="preserve"> </w:t>
      </w:r>
      <w:proofErr w:type="spellStart"/>
      <w:r w:rsidRPr="00540EF2">
        <w:t>goal</w:t>
      </w:r>
      <w:proofErr w:type="spellEnd"/>
      <w:r w:rsidRPr="00540EF2">
        <w:t xml:space="preserve"> </w:t>
      </w:r>
      <w:proofErr w:type="spellStart"/>
      <w:r w:rsidRPr="00540EF2">
        <w:t>of</w:t>
      </w:r>
      <w:proofErr w:type="spellEnd"/>
      <w:r w:rsidRPr="00540EF2">
        <w:t xml:space="preserve"> </w:t>
      </w:r>
      <w:proofErr w:type="spellStart"/>
      <w:r w:rsidRPr="00540EF2">
        <w:t>the</w:t>
      </w:r>
      <w:proofErr w:type="spellEnd"/>
      <w:r w:rsidRPr="00540EF2">
        <w:t xml:space="preserve"> </w:t>
      </w:r>
      <w:proofErr w:type="spellStart"/>
      <w:r w:rsidRPr="00540EF2">
        <w:t>conference</w:t>
      </w:r>
      <w:proofErr w:type="spellEnd"/>
      <w:r w:rsidRPr="00540EF2">
        <w:t xml:space="preserve"> </w:t>
      </w:r>
      <w:proofErr w:type="spellStart"/>
      <w:r w:rsidRPr="00540EF2">
        <w:t>is</w:t>
      </w:r>
      <w:proofErr w:type="spellEnd"/>
      <w:r w:rsidRPr="00540EF2">
        <w:t xml:space="preserve"> to </w:t>
      </w:r>
      <w:proofErr w:type="spellStart"/>
      <w:r w:rsidRPr="00540EF2">
        <w:t>create</w:t>
      </w:r>
      <w:proofErr w:type="spellEnd"/>
      <w:r w:rsidRPr="00540EF2">
        <w:t xml:space="preserve"> a</w:t>
      </w:r>
      <w:r w:rsidR="00FF704B">
        <w:t xml:space="preserve"> </w:t>
      </w:r>
      <w:proofErr w:type="spellStart"/>
      <w:r w:rsidR="00FF704B">
        <w:t>space</w:t>
      </w:r>
      <w:proofErr w:type="spellEnd"/>
      <w:r w:rsidRPr="00540EF2">
        <w:t xml:space="preserve"> </w:t>
      </w:r>
      <w:proofErr w:type="spellStart"/>
      <w:r w:rsidRPr="00540EF2">
        <w:t>for</w:t>
      </w:r>
      <w:proofErr w:type="spellEnd"/>
      <w:r w:rsidRPr="00540EF2">
        <w:t xml:space="preserve"> </w:t>
      </w:r>
      <w:proofErr w:type="spellStart"/>
      <w:r w:rsidRPr="00540EF2">
        <w:t>presenting</w:t>
      </w:r>
      <w:proofErr w:type="spellEnd"/>
      <w:r w:rsidRPr="00540EF2">
        <w:t xml:space="preserve"> </w:t>
      </w:r>
      <w:proofErr w:type="spellStart"/>
      <w:r w:rsidRPr="00540EF2">
        <w:t>the</w:t>
      </w:r>
      <w:proofErr w:type="spellEnd"/>
      <w:r w:rsidRPr="00540EF2">
        <w:t xml:space="preserve"> </w:t>
      </w:r>
      <w:proofErr w:type="spellStart"/>
      <w:r w:rsidRPr="00540EF2">
        <w:t>latest</w:t>
      </w:r>
      <w:proofErr w:type="spellEnd"/>
      <w:r w:rsidRPr="00540EF2">
        <w:t xml:space="preserve"> </w:t>
      </w:r>
      <w:proofErr w:type="spellStart"/>
      <w:r w:rsidRPr="00540EF2">
        <w:t>research</w:t>
      </w:r>
      <w:proofErr w:type="spellEnd"/>
      <w:r w:rsidRPr="00540EF2">
        <w:t xml:space="preserve"> </w:t>
      </w:r>
      <w:proofErr w:type="spellStart"/>
      <w:r w:rsidRPr="00540EF2">
        <w:t>examining</w:t>
      </w:r>
      <w:proofErr w:type="spellEnd"/>
      <w:r w:rsidRPr="00540EF2">
        <w:t xml:space="preserve"> </w:t>
      </w:r>
      <w:proofErr w:type="spellStart"/>
      <w:r w:rsidRPr="00540EF2">
        <w:t>the</w:t>
      </w:r>
      <w:proofErr w:type="spellEnd"/>
      <w:r w:rsidRPr="00540EF2">
        <w:t xml:space="preserve"> </w:t>
      </w:r>
      <w:proofErr w:type="spellStart"/>
      <w:r w:rsidRPr="00540EF2">
        <w:t>Jewish</w:t>
      </w:r>
      <w:proofErr w:type="spellEnd"/>
      <w:r w:rsidRPr="00540EF2">
        <w:t xml:space="preserve"> </w:t>
      </w:r>
      <w:proofErr w:type="spellStart"/>
      <w:r w:rsidRPr="00540EF2">
        <w:t>history</w:t>
      </w:r>
      <w:proofErr w:type="spellEnd"/>
      <w:r w:rsidRPr="00540EF2">
        <w:t xml:space="preserve"> </w:t>
      </w:r>
      <w:proofErr w:type="spellStart"/>
      <w:r w:rsidRPr="00540EF2">
        <w:t>of</w:t>
      </w:r>
      <w:proofErr w:type="spellEnd"/>
      <w:r w:rsidRPr="00540EF2">
        <w:t xml:space="preserve"> Moravia and </w:t>
      </w:r>
      <w:proofErr w:type="spellStart"/>
      <w:r w:rsidRPr="00540EF2">
        <w:t>Poland</w:t>
      </w:r>
      <w:proofErr w:type="spellEnd"/>
      <w:r w:rsidRPr="00540EF2">
        <w:t xml:space="preserve"> in </w:t>
      </w:r>
      <w:proofErr w:type="spellStart"/>
      <w:r w:rsidRPr="00540EF2">
        <w:t>their</w:t>
      </w:r>
      <w:proofErr w:type="spellEnd"/>
      <w:r w:rsidRPr="00540EF2">
        <w:t xml:space="preserve"> </w:t>
      </w:r>
      <w:proofErr w:type="spellStart"/>
      <w:r w:rsidRPr="00540EF2">
        <w:t>mutual</w:t>
      </w:r>
      <w:proofErr w:type="spellEnd"/>
      <w:r w:rsidRPr="00540EF2">
        <w:t xml:space="preserve"> </w:t>
      </w:r>
      <w:proofErr w:type="spellStart"/>
      <w:r w:rsidRPr="00540EF2">
        <w:t>interaction</w:t>
      </w:r>
      <w:proofErr w:type="spellEnd"/>
      <w:r w:rsidRPr="00540EF2">
        <w:t xml:space="preserve">, </w:t>
      </w:r>
      <w:proofErr w:type="spellStart"/>
      <w:r w:rsidRPr="00540EF2">
        <w:t>dynamics</w:t>
      </w:r>
      <w:proofErr w:type="spellEnd"/>
      <w:r w:rsidRPr="00540EF2">
        <w:t xml:space="preserve">, and </w:t>
      </w:r>
      <w:proofErr w:type="spellStart"/>
      <w:r w:rsidRPr="00540EF2">
        <w:t>within</w:t>
      </w:r>
      <w:proofErr w:type="spellEnd"/>
      <w:r w:rsidRPr="00540EF2">
        <w:t xml:space="preserve"> </w:t>
      </w:r>
      <w:proofErr w:type="spellStart"/>
      <w:r w:rsidRPr="00540EF2">
        <w:t>the</w:t>
      </w:r>
      <w:proofErr w:type="spellEnd"/>
      <w:r w:rsidRPr="00540EF2">
        <w:t xml:space="preserve"> </w:t>
      </w:r>
      <w:proofErr w:type="spellStart"/>
      <w:r w:rsidRPr="00540EF2">
        <w:t>broader</w:t>
      </w:r>
      <w:proofErr w:type="spellEnd"/>
      <w:r w:rsidRPr="00540EF2">
        <w:t xml:space="preserve"> </w:t>
      </w:r>
      <w:proofErr w:type="spellStart"/>
      <w:r w:rsidRPr="00540EF2">
        <w:t>Central</w:t>
      </w:r>
      <w:proofErr w:type="spellEnd"/>
      <w:r w:rsidRPr="00540EF2">
        <w:t xml:space="preserve"> </w:t>
      </w:r>
      <w:proofErr w:type="spellStart"/>
      <w:r w:rsidRPr="00540EF2">
        <w:t>European</w:t>
      </w:r>
      <w:proofErr w:type="spellEnd"/>
      <w:r w:rsidRPr="00540EF2">
        <w:t xml:space="preserve"> and </w:t>
      </w:r>
      <w:proofErr w:type="spellStart"/>
      <w:r w:rsidRPr="00540EF2">
        <w:t>European</w:t>
      </w:r>
      <w:proofErr w:type="spellEnd"/>
      <w:r w:rsidRPr="00540EF2">
        <w:t xml:space="preserve"> </w:t>
      </w:r>
      <w:proofErr w:type="spellStart"/>
      <w:r w:rsidRPr="00540EF2">
        <w:t>context</w:t>
      </w:r>
      <w:proofErr w:type="spellEnd"/>
      <w:r w:rsidRPr="00540EF2">
        <w:t>—</w:t>
      </w:r>
      <w:proofErr w:type="spellStart"/>
      <w:r w:rsidRPr="00540EF2">
        <w:t>from</w:t>
      </w:r>
      <w:proofErr w:type="spellEnd"/>
      <w:r w:rsidRPr="00540EF2">
        <w:t xml:space="preserve"> </w:t>
      </w:r>
      <w:proofErr w:type="spellStart"/>
      <w:r w:rsidRPr="00540EF2">
        <w:t>the</w:t>
      </w:r>
      <w:proofErr w:type="spellEnd"/>
      <w:r w:rsidRPr="00540EF2">
        <w:t xml:space="preserve"> </w:t>
      </w:r>
      <w:proofErr w:type="spellStart"/>
      <w:r w:rsidRPr="00540EF2">
        <w:t>Middle</w:t>
      </w:r>
      <w:proofErr w:type="spellEnd"/>
      <w:r w:rsidRPr="00540EF2">
        <w:t xml:space="preserve"> </w:t>
      </w:r>
      <w:proofErr w:type="spellStart"/>
      <w:r w:rsidRPr="00540EF2">
        <w:t>Ages</w:t>
      </w:r>
      <w:proofErr w:type="spellEnd"/>
      <w:r w:rsidRPr="00540EF2">
        <w:t xml:space="preserve"> </w:t>
      </w:r>
      <w:proofErr w:type="spellStart"/>
      <w:r w:rsidRPr="00540EF2">
        <w:t>through</w:t>
      </w:r>
      <w:proofErr w:type="spellEnd"/>
      <w:r w:rsidRPr="00540EF2">
        <w:t xml:space="preserve"> post-</w:t>
      </w:r>
      <w:proofErr w:type="spellStart"/>
      <w:r w:rsidRPr="00540EF2">
        <w:t>war</w:t>
      </w:r>
      <w:proofErr w:type="spellEnd"/>
      <w:r w:rsidRPr="00540EF2">
        <w:t xml:space="preserve"> </w:t>
      </w:r>
      <w:proofErr w:type="spellStart"/>
      <w:r w:rsidRPr="00540EF2">
        <w:t>history</w:t>
      </w:r>
      <w:proofErr w:type="spellEnd"/>
      <w:r w:rsidRPr="00540EF2">
        <w:t xml:space="preserve"> to </w:t>
      </w:r>
      <w:proofErr w:type="spellStart"/>
      <w:r w:rsidRPr="00540EF2">
        <w:t>the</w:t>
      </w:r>
      <w:proofErr w:type="spellEnd"/>
      <w:r w:rsidRPr="00540EF2">
        <w:t xml:space="preserve"> </w:t>
      </w:r>
      <w:proofErr w:type="spellStart"/>
      <w:r w:rsidRPr="00540EF2">
        <w:t>transformations</w:t>
      </w:r>
      <w:proofErr w:type="spellEnd"/>
      <w:r w:rsidRPr="00540EF2">
        <w:t xml:space="preserve"> </w:t>
      </w:r>
      <w:proofErr w:type="spellStart"/>
      <w:r w:rsidRPr="00540EF2">
        <w:t>of</w:t>
      </w:r>
      <w:proofErr w:type="spellEnd"/>
      <w:r w:rsidRPr="00540EF2">
        <w:t xml:space="preserve"> </w:t>
      </w:r>
      <w:proofErr w:type="spellStart"/>
      <w:r w:rsidRPr="00540EF2">
        <w:t>memory</w:t>
      </w:r>
      <w:proofErr w:type="spellEnd"/>
      <w:r w:rsidRPr="00540EF2">
        <w:t xml:space="preserve"> in </w:t>
      </w:r>
      <w:proofErr w:type="spellStart"/>
      <w:r w:rsidRPr="00540EF2">
        <w:t>the</w:t>
      </w:r>
      <w:proofErr w:type="spellEnd"/>
      <w:r w:rsidRPr="00540EF2">
        <w:t xml:space="preserve"> 20th and 21st </w:t>
      </w:r>
      <w:proofErr w:type="spellStart"/>
      <w:r w:rsidRPr="00540EF2">
        <w:t>centuries</w:t>
      </w:r>
      <w:proofErr w:type="spellEnd"/>
      <w:r w:rsidRPr="00540EF2">
        <w:t>.</w:t>
      </w:r>
    </w:p>
    <w:p w14:paraId="46A23FC3" w14:textId="77777777" w:rsidR="00540EF2" w:rsidRPr="00540EF2" w:rsidRDefault="00540EF2" w:rsidP="00540EF2">
      <w:proofErr w:type="spellStart"/>
      <w:r w:rsidRPr="00540EF2">
        <w:t>We</w:t>
      </w:r>
      <w:proofErr w:type="spellEnd"/>
      <w:r w:rsidRPr="00540EF2">
        <w:t xml:space="preserve"> </w:t>
      </w:r>
      <w:proofErr w:type="spellStart"/>
      <w:r w:rsidRPr="00540EF2">
        <w:t>welcome</w:t>
      </w:r>
      <w:proofErr w:type="spellEnd"/>
      <w:r w:rsidRPr="00540EF2">
        <w:t xml:space="preserve"> </w:t>
      </w:r>
      <w:proofErr w:type="spellStart"/>
      <w:r w:rsidRPr="00540EF2">
        <w:t>paper</w:t>
      </w:r>
      <w:proofErr w:type="spellEnd"/>
      <w:r w:rsidRPr="00540EF2">
        <w:t xml:space="preserve"> </w:t>
      </w:r>
      <w:proofErr w:type="spellStart"/>
      <w:r w:rsidRPr="00540EF2">
        <w:t>proposals</w:t>
      </w:r>
      <w:proofErr w:type="spellEnd"/>
      <w:r w:rsidRPr="00540EF2">
        <w:t xml:space="preserve"> </w:t>
      </w:r>
      <w:proofErr w:type="spellStart"/>
      <w:r w:rsidRPr="00540EF2">
        <w:t>focusing</w:t>
      </w:r>
      <w:proofErr w:type="spellEnd"/>
      <w:r w:rsidRPr="00540EF2">
        <w:t xml:space="preserve"> </w:t>
      </w:r>
      <w:proofErr w:type="spellStart"/>
      <w:r w:rsidRPr="00540EF2">
        <w:t>primarily</w:t>
      </w:r>
      <w:proofErr w:type="spellEnd"/>
      <w:r w:rsidRPr="00540EF2">
        <w:t xml:space="preserve"> on </w:t>
      </w:r>
      <w:proofErr w:type="spellStart"/>
      <w:r w:rsidRPr="00540EF2">
        <w:t>the</w:t>
      </w:r>
      <w:proofErr w:type="spellEnd"/>
      <w:r w:rsidRPr="00540EF2">
        <w:t xml:space="preserve"> </w:t>
      </w:r>
      <w:proofErr w:type="spellStart"/>
      <w:r w:rsidRPr="00540EF2">
        <w:t>following</w:t>
      </w:r>
      <w:proofErr w:type="spellEnd"/>
      <w:r w:rsidRPr="00540EF2">
        <w:t xml:space="preserve"> </w:t>
      </w:r>
      <w:proofErr w:type="spellStart"/>
      <w:r w:rsidRPr="00540EF2">
        <w:t>topics</w:t>
      </w:r>
      <w:proofErr w:type="spellEnd"/>
      <w:r w:rsidRPr="00540EF2">
        <w:t>:</w:t>
      </w:r>
    </w:p>
    <w:p w14:paraId="5974F860" w14:textId="77777777" w:rsidR="00540EF2" w:rsidRPr="00540EF2" w:rsidRDefault="00540EF2" w:rsidP="00540EF2">
      <w:pPr>
        <w:numPr>
          <w:ilvl w:val="0"/>
          <w:numId w:val="2"/>
        </w:numPr>
      </w:pPr>
      <w:proofErr w:type="spellStart"/>
      <w:r w:rsidRPr="00540EF2">
        <w:t>Migration</w:t>
      </w:r>
      <w:proofErr w:type="spellEnd"/>
      <w:r w:rsidRPr="00540EF2">
        <w:t xml:space="preserve">, mobility, and </w:t>
      </w:r>
      <w:proofErr w:type="spellStart"/>
      <w:r w:rsidRPr="00540EF2">
        <w:t>family</w:t>
      </w:r>
      <w:proofErr w:type="spellEnd"/>
      <w:r w:rsidRPr="00540EF2">
        <w:t xml:space="preserve"> </w:t>
      </w:r>
      <w:proofErr w:type="spellStart"/>
      <w:r w:rsidRPr="00540EF2">
        <w:t>networks</w:t>
      </w:r>
      <w:proofErr w:type="spellEnd"/>
    </w:p>
    <w:p w14:paraId="77696139" w14:textId="77777777" w:rsidR="00540EF2" w:rsidRPr="00540EF2" w:rsidRDefault="00540EF2" w:rsidP="00540EF2">
      <w:pPr>
        <w:numPr>
          <w:ilvl w:val="0"/>
          <w:numId w:val="2"/>
        </w:numPr>
      </w:pPr>
      <w:proofErr w:type="spellStart"/>
      <w:r w:rsidRPr="00540EF2">
        <w:t>Intellectual</w:t>
      </w:r>
      <w:proofErr w:type="spellEnd"/>
      <w:r w:rsidRPr="00540EF2">
        <w:t xml:space="preserve">, </w:t>
      </w:r>
      <w:proofErr w:type="spellStart"/>
      <w:r w:rsidRPr="00540EF2">
        <w:t>religious</w:t>
      </w:r>
      <w:proofErr w:type="spellEnd"/>
      <w:r w:rsidRPr="00540EF2">
        <w:t xml:space="preserve">, and </w:t>
      </w:r>
      <w:proofErr w:type="spellStart"/>
      <w:r w:rsidRPr="00540EF2">
        <w:t>cultural</w:t>
      </w:r>
      <w:proofErr w:type="spellEnd"/>
      <w:r w:rsidRPr="00540EF2">
        <w:t xml:space="preserve"> transfer</w:t>
      </w:r>
    </w:p>
    <w:p w14:paraId="20C3CC8F" w14:textId="77777777" w:rsidR="00540EF2" w:rsidRPr="00540EF2" w:rsidRDefault="00540EF2" w:rsidP="00540EF2">
      <w:pPr>
        <w:numPr>
          <w:ilvl w:val="0"/>
          <w:numId w:val="2"/>
        </w:numPr>
      </w:pPr>
      <w:proofErr w:type="spellStart"/>
      <w:r w:rsidRPr="00540EF2">
        <w:t>Economic</w:t>
      </w:r>
      <w:proofErr w:type="spellEnd"/>
      <w:r w:rsidRPr="00540EF2">
        <w:t xml:space="preserve"> and </w:t>
      </w:r>
      <w:proofErr w:type="spellStart"/>
      <w:r w:rsidRPr="00540EF2">
        <w:t>social</w:t>
      </w:r>
      <w:proofErr w:type="spellEnd"/>
      <w:r w:rsidRPr="00540EF2">
        <w:t xml:space="preserve"> </w:t>
      </w:r>
      <w:proofErr w:type="spellStart"/>
      <w:r w:rsidRPr="00540EF2">
        <w:t>ties</w:t>
      </w:r>
      <w:proofErr w:type="spellEnd"/>
    </w:p>
    <w:p w14:paraId="128B3F60" w14:textId="77777777" w:rsidR="00540EF2" w:rsidRPr="00540EF2" w:rsidRDefault="00540EF2" w:rsidP="00540EF2">
      <w:pPr>
        <w:numPr>
          <w:ilvl w:val="0"/>
          <w:numId w:val="2"/>
        </w:numPr>
      </w:pPr>
      <w:proofErr w:type="spellStart"/>
      <w:r w:rsidRPr="00540EF2">
        <w:t>The</w:t>
      </w:r>
      <w:proofErr w:type="spellEnd"/>
      <w:r w:rsidRPr="00540EF2">
        <w:t xml:space="preserve"> </w:t>
      </w:r>
      <w:proofErr w:type="spellStart"/>
      <w:r w:rsidRPr="00540EF2">
        <w:t>Shoah</w:t>
      </w:r>
      <w:proofErr w:type="spellEnd"/>
      <w:r w:rsidRPr="00540EF2">
        <w:t xml:space="preserve">: </w:t>
      </w:r>
      <w:proofErr w:type="spellStart"/>
      <w:r w:rsidRPr="00540EF2">
        <w:t>Border</w:t>
      </w:r>
      <w:proofErr w:type="spellEnd"/>
      <w:r w:rsidRPr="00540EF2">
        <w:t xml:space="preserve"> </w:t>
      </w:r>
      <w:proofErr w:type="spellStart"/>
      <w:r w:rsidRPr="00540EF2">
        <w:t>crossings</w:t>
      </w:r>
      <w:proofErr w:type="spellEnd"/>
      <w:r w:rsidRPr="00540EF2">
        <w:t xml:space="preserve">, </w:t>
      </w:r>
      <w:proofErr w:type="spellStart"/>
      <w:r w:rsidRPr="00540EF2">
        <w:t>escapes</w:t>
      </w:r>
      <w:proofErr w:type="spellEnd"/>
      <w:r w:rsidRPr="00540EF2">
        <w:t xml:space="preserve">, </w:t>
      </w:r>
      <w:proofErr w:type="spellStart"/>
      <w:r w:rsidRPr="00540EF2">
        <w:t>deportations</w:t>
      </w:r>
      <w:proofErr w:type="spellEnd"/>
      <w:r w:rsidRPr="00540EF2">
        <w:t xml:space="preserve">, </w:t>
      </w:r>
      <w:proofErr w:type="spellStart"/>
      <w:r w:rsidRPr="00540EF2">
        <w:t>resistance</w:t>
      </w:r>
      <w:proofErr w:type="spellEnd"/>
      <w:r w:rsidRPr="00540EF2">
        <w:t xml:space="preserve"> </w:t>
      </w:r>
      <w:proofErr w:type="spellStart"/>
      <w:r w:rsidRPr="00540EF2">
        <w:t>networks</w:t>
      </w:r>
      <w:proofErr w:type="spellEnd"/>
      <w:r w:rsidRPr="00540EF2">
        <w:t xml:space="preserve">, </w:t>
      </w:r>
      <w:proofErr w:type="spellStart"/>
      <w:r w:rsidRPr="00540EF2">
        <w:t>Righteous</w:t>
      </w:r>
      <w:proofErr w:type="spellEnd"/>
      <w:r w:rsidRPr="00540EF2">
        <w:t xml:space="preserve"> </w:t>
      </w:r>
      <w:proofErr w:type="spellStart"/>
      <w:r w:rsidRPr="00540EF2">
        <w:t>Among</w:t>
      </w:r>
      <w:proofErr w:type="spellEnd"/>
      <w:r w:rsidRPr="00540EF2">
        <w:t xml:space="preserve"> </w:t>
      </w:r>
      <w:proofErr w:type="spellStart"/>
      <w:r w:rsidRPr="00540EF2">
        <w:t>the</w:t>
      </w:r>
      <w:proofErr w:type="spellEnd"/>
      <w:r w:rsidRPr="00540EF2">
        <w:t xml:space="preserve"> </w:t>
      </w:r>
      <w:proofErr w:type="spellStart"/>
      <w:r w:rsidRPr="00540EF2">
        <w:t>Nations</w:t>
      </w:r>
      <w:proofErr w:type="spellEnd"/>
    </w:p>
    <w:p w14:paraId="030B0CE9" w14:textId="77777777" w:rsidR="00540EF2" w:rsidRPr="00540EF2" w:rsidRDefault="00540EF2" w:rsidP="00540EF2">
      <w:pPr>
        <w:numPr>
          <w:ilvl w:val="0"/>
          <w:numId w:val="2"/>
        </w:numPr>
      </w:pPr>
      <w:r w:rsidRPr="00540EF2">
        <w:t>Post-</w:t>
      </w:r>
      <w:proofErr w:type="spellStart"/>
      <w:r w:rsidRPr="00540EF2">
        <w:t>war</w:t>
      </w:r>
      <w:proofErr w:type="spellEnd"/>
      <w:r w:rsidRPr="00540EF2">
        <w:t xml:space="preserve"> </w:t>
      </w:r>
      <w:proofErr w:type="spellStart"/>
      <w:r w:rsidRPr="00540EF2">
        <w:t>reconstruction</w:t>
      </w:r>
      <w:proofErr w:type="spellEnd"/>
      <w:r w:rsidRPr="00540EF2">
        <w:t xml:space="preserve">, exile, and </w:t>
      </w:r>
      <w:proofErr w:type="spellStart"/>
      <w:r w:rsidRPr="00540EF2">
        <w:t>memory</w:t>
      </w:r>
      <w:proofErr w:type="spellEnd"/>
    </w:p>
    <w:p w14:paraId="59FB019D" w14:textId="77777777" w:rsidR="00540EF2" w:rsidRPr="00540EF2" w:rsidRDefault="00540EF2" w:rsidP="00540EF2">
      <w:pPr>
        <w:rPr>
          <w:b/>
          <w:bCs/>
        </w:rPr>
      </w:pPr>
      <w:proofErr w:type="spellStart"/>
      <w:r w:rsidRPr="00540EF2">
        <w:rPr>
          <w:b/>
          <w:bCs/>
        </w:rPr>
        <w:t>Submission</w:t>
      </w:r>
      <w:proofErr w:type="spellEnd"/>
      <w:r w:rsidRPr="00540EF2">
        <w:rPr>
          <w:b/>
          <w:bCs/>
        </w:rPr>
        <w:t xml:space="preserve"> </w:t>
      </w:r>
      <w:proofErr w:type="spellStart"/>
      <w:r w:rsidRPr="00540EF2">
        <w:rPr>
          <w:b/>
          <w:bCs/>
        </w:rPr>
        <w:t>Guidelines</w:t>
      </w:r>
      <w:proofErr w:type="spellEnd"/>
      <w:r w:rsidRPr="00540EF2">
        <w:rPr>
          <w:b/>
          <w:bCs/>
        </w:rPr>
        <w:t xml:space="preserve"> and </w:t>
      </w:r>
      <w:proofErr w:type="spellStart"/>
      <w:r w:rsidRPr="00540EF2">
        <w:rPr>
          <w:b/>
          <w:bCs/>
        </w:rPr>
        <w:t>Abstracts</w:t>
      </w:r>
      <w:proofErr w:type="spellEnd"/>
    </w:p>
    <w:p w14:paraId="0D79BC02" w14:textId="2ABC716C" w:rsidR="00540EF2" w:rsidRPr="00540EF2" w:rsidRDefault="00540EF2" w:rsidP="00540EF2">
      <w:pPr>
        <w:numPr>
          <w:ilvl w:val="0"/>
          <w:numId w:val="3"/>
        </w:numPr>
      </w:pPr>
      <w:proofErr w:type="spellStart"/>
      <w:r w:rsidRPr="00540EF2">
        <w:rPr>
          <w:b/>
          <w:bCs/>
        </w:rPr>
        <w:t>Abstract</w:t>
      </w:r>
      <w:proofErr w:type="spellEnd"/>
      <w:r w:rsidRPr="00540EF2">
        <w:rPr>
          <w:b/>
          <w:bCs/>
        </w:rPr>
        <w:t xml:space="preserve"> </w:t>
      </w:r>
      <w:proofErr w:type="spellStart"/>
      <w:r w:rsidRPr="00540EF2">
        <w:rPr>
          <w:b/>
          <w:bCs/>
        </w:rPr>
        <w:t>Length</w:t>
      </w:r>
      <w:proofErr w:type="spellEnd"/>
      <w:r w:rsidRPr="00540EF2">
        <w:rPr>
          <w:b/>
          <w:bCs/>
        </w:rPr>
        <w:t>:</w:t>
      </w:r>
      <w:r w:rsidRPr="00540EF2">
        <w:t xml:space="preserve"> Max. 200–300 </w:t>
      </w:r>
      <w:proofErr w:type="spellStart"/>
      <w:r w:rsidRPr="00540EF2">
        <w:t>words</w:t>
      </w:r>
      <w:proofErr w:type="spellEnd"/>
      <w:r w:rsidRPr="00540EF2">
        <w:t xml:space="preserve"> </w:t>
      </w:r>
    </w:p>
    <w:p w14:paraId="122E4649" w14:textId="7D77BF63" w:rsidR="00540EF2" w:rsidRPr="00540EF2" w:rsidRDefault="00540EF2" w:rsidP="00540EF2">
      <w:pPr>
        <w:numPr>
          <w:ilvl w:val="0"/>
          <w:numId w:val="3"/>
        </w:numPr>
      </w:pPr>
      <w:proofErr w:type="spellStart"/>
      <w:r w:rsidRPr="00540EF2">
        <w:rPr>
          <w:b/>
          <w:bCs/>
        </w:rPr>
        <w:t>Submission</w:t>
      </w:r>
      <w:proofErr w:type="spellEnd"/>
      <w:r w:rsidRPr="00540EF2">
        <w:rPr>
          <w:b/>
          <w:bCs/>
        </w:rPr>
        <w:t xml:space="preserve"> </w:t>
      </w:r>
      <w:proofErr w:type="spellStart"/>
      <w:r w:rsidRPr="00540EF2">
        <w:rPr>
          <w:b/>
          <w:bCs/>
        </w:rPr>
        <w:t>Requirements</w:t>
      </w:r>
      <w:proofErr w:type="spellEnd"/>
      <w:r w:rsidRPr="00540EF2">
        <w:rPr>
          <w:b/>
          <w:bCs/>
        </w:rPr>
        <w:t>:</w:t>
      </w:r>
      <w:r w:rsidRPr="00540EF2">
        <w:t xml:space="preserve"> </w:t>
      </w:r>
      <w:proofErr w:type="spellStart"/>
      <w:r w:rsidRPr="00540EF2">
        <w:t>Paper</w:t>
      </w:r>
      <w:proofErr w:type="spellEnd"/>
      <w:r w:rsidRPr="00540EF2">
        <w:t xml:space="preserve"> </w:t>
      </w:r>
      <w:proofErr w:type="spellStart"/>
      <w:r w:rsidRPr="00540EF2">
        <w:t>title</w:t>
      </w:r>
      <w:proofErr w:type="spellEnd"/>
      <w:r w:rsidRPr="00540EF2">
        <w:t xml:space="preserve">, </w:t>
      </w:r>
      <w:proofErr w:type="spellStart"/>
      <w:r w:rsidRPr="00540EF2">
        <w:t>abstract</w:t>
      </w:r>
      <w:proofErr w:type="spellEnd"/>
      <w:r w:rsidRPr="00540EF2">
        <w:t xml:space="preserve">, and a </w:t>
      </w:r>
      <w:proofErr w:type="spellStart"/>
      <w:r w:rsidRPr="00540EF2">
        <w:t>short</w:t>
      </w:r>
      <w:proofErr w:type="spellEnd"/>
      <w:r w:rsidRPr="00540EF2">
        <w:t xml:space="preserve"> bio </w:t>
      </w:r>
      <w:proofErr w:type="spellStart"/>
      <w:r w:rsidRPr="00540EF2">
        <w:t>of</w:t>
      </w:r>
      <w:proofErr w:type="spellEnd"/>
      <w:r w:rsidRPr="00540EF2">
        <w:t xml:space="preserve"> </w:t>
      </w:r>
      <w:proofErr w:type="spellStart"/>
      <w:r w:rsidRPr="00540EF2">
        <w:t>the</w:t>
      </w:r>
      <w:proofErr w:type="spellEnd"/>
      <w:r w:rsidRPr="00540EF2">
        <w:t xml:space="preserve"> </w:t>
      </w:r>
      <w:proofErr w:type="spellStart"/>
      <w:r w:rsidRPr="00540EF2">
        <w:t>author</w:t>
      </w:r>
      <w:proofErr w:type="spellEnd"/>
      <w:r w:rsidRPr="00540EF2">
        <w:t xml:space="preserve"> (100 </w:t>
      </w:r>
      <w:proofErr w:type="spellStart"/>
      <w:r w:rsidRPr="00540EF2">
        <w:t>words</w:t>
      </w:r>
      <w:proofErr w:type="spellEnd"/>
      <w:r w:rsidRPr="00540EF2">
        <w:t>).</w:t>
      </w:r>
    </w:p>
    <w:p w14:paraId="144B22C8" w14:textId="77777777" w:rsidR="00540EF2" w:rsidRPr="00540EF2" w:rsidRDefault="00540EF2" w:rsidP="00540EF2">
      <w:pPr>
        <w:numPr>
          <w:ilvl w:val="0"/>
          <w:numId w:val="3"/>
        </w:numPr>
      </w:pPr>
      <w:proofErr w:type="spellStart"/>
      <w:r w:rsidRPr="00540EF2">
        <w:rPr>
          <w:b/>
          <w:bCs/>
        </w:rPr>
        <w:t>Presentation</w:t>
      </w:r>
      <w:proofErr w:type="spellEnd"/>
      <w:r w:rsidRPr="00540EF2">
        <w:rPr>
          <w:b/>
          <w:bCs/>
        </w:rPr>
        <w:t xml:space="preserve"> </w:t>
      </w:r>
      <w:proofErr w:type="spellStart"/>
      <w:r w:rsidRPr="00540EF2">
        <w:rPr>
          <w:b/>
          <w:bCs/>
        </w:rPr>
        <w:t>Duration</w:t>
      </w:r>
      <w:proofErr w:type="spellEnd"/>
      <w:r w:rsidRPr="00540EF2">
        <w:rPr>
          <w:b/>
          <w:bCs/>
        </w:rPr>
        <w:t>:</w:t>
      </w:r>
      <w:r w:rsidRPr="00540EF2">
        <w:t xml:space="preserve"> 20 </w:t>
      </w:r>
      <w:proofErr w:type="spellStart"/>
      <w:r w:rsidRPr="00540EF2">
        <w:t>minutes</w:t>
      </w:r>
      <w:proofErr w:type="spellEnd"/>
      <w:r w:rsidRPr="00540EF2">
        <w:t xml:space="preserve"> (+ 10 </w:t>
      </w:r>
      <w:proofErr w:type="spellStart"/>
      <w:r w:rsidRPr="00540EF2">
        <w:t>minutes</w:t>
      </w:r>
      <w:proofErr w:type="spellEnd"/>
      <w:r w:rsidRPr="00540EF2">
        <w:t xml:space="preserve"> </w:t>
      </w:r>
      <w:proofErr w:type="spellStart"/>
      <w:r w:rsidRPr="00540EF2">
        <w:t>of</w:t>
      </w:r>
      <w:proofErr w:type="spellEnd"/>
      <w:r w:rsidRPr="00540EF2">
        <w:t xml:space="preserve"> </w:t>
      </w:r>
      <w:proofErr w:type="spellStart"/>
      <w:r w:rsidRPr="00540EF2">
        <w:t>discussion</w:t>
      </w:r>
      <w:proofErr w:type="spellEnd"/>
      <w:r w:rsidRPr="00540EF2">
        <w:t>).</w:t>
      </w:r>
    </w:p>
    <w:p w14:paraId="21821857" w14:textId="77777777" w:rsidR="00540EF2" w:rsidRPr="00540EF2" w:rsidRDefault="00540EF2" w:rsidP="00540EF2">
      <w:pPr>
        <w:numPr>
          <w:ilvl w:val="0"/>
          <w:numId w:val="3"/>
        </w:numPr>
      </w:pPr>
      <w:proofErr w:type="spellStart"/>
      <w:r w:rsidRPr="00540EF2">
        <w:rPr>
          <w:b/>
          <w:bCs/>
        </w:rPr>
        <w:t>Abstract</w:t>
      </w:r>
      <w:proofErr w:type="spellEnd"/>
      <w:r w:rsidRPr="00540EF2">
        <w:rPr>
          <w:b/>
          <w:bCs/>
        </w:rPr>
        <w:t xml:space="preserve"> </w:t>
      </w:r>
      <w:proofErr w:type="spellStart"/>
      <w:r w:rsidRPr="00540EF2">
        <w:rPr>
          <w:b/>
          <w:bCs/>
        </w:rPr>
        <w:t>Submission</w:t>
      </w:r>
      <w:proofErr w:type="spellEnd"/>
      <w:r w:rsidRPr="00540EF2">
        <w:rPr>
          <w:b/>
          <w:bCs/>
        </w:rPr>
        <w:t xml:space="preserve"> </w:t>
      </w:r>
      <w:proofErr w:type="spellStart"/>
      <w:r w:rsidRPr="00540EF2">
        <w:rPr>
          <w:b/>
          <w:bCs/>
        </w:rPr>
        <w:t>Deadline</w:t>
      </w:r>
      <w:proofErr w:type="spellEnd"/>
      <w:r w:rsidRPr="00540EF2">
        <w:rPr>
          <w:b/>
          <w:bCs/>
        </w:rPr>
        <w:t>:</w:t>
      </w:r>
      <w:r w:rsidRPr="00540EF2">
        <w:t xml:space="preserve"> </w:t>
      </w:r>
      <w:proofErr w:type="spellStart"/>
      <w:r w:rsidRPr="00540EF2">
        <w:t>January</w:t>
      </w:r>
      <w:proofErr w:type="spellEnd"/>
      <w:r w:rsidRPr="00540EF2">
        <w:t xml:space="preserve"> 31, 2027</w:t>
      </w:r>
    </w:p>
    <w:p w14:paraId="16EC989A" w14:textId="77777777" w:rsidR="00540EF2" w:rsidRDefault="00540EF2" w:rsidP="00540EF2">
      <w:pPr>
        <w:numPr>
          <w:ilvl w:val="0"/>
          <w:numId w:val="3"/>
        </w:numPr>
      </w:pPr>
      <w:proofErr w:type="spellStart"/>
      <w:r w:rsidRPr="00540EF2">
        <w:rPr>
          <w:b/>
          <w:bCs/>
        </w:rPr>
        <w:t>Notification</w:t>
      </w:r>
      <w:proofErr w:type="spellEnd"/>
      <w:r w:rsidRPr="00540EF2">
        <w:rPr>
          <w:b/>
          <w:bCs/>
        </w:rPr>
        <w:t xml:space="preserve"> </w:t>
      </w:r>
      <w:proofErr w:type="spellStart"/>
      <w:r w:rsidRPr="00540EF2">
        <w:rPr>
          <w:b/>
          <w:bCs/>
        </w:rPr>
        <w:t>of</w:t>
      </w:r>
      <w:proofErr w:type="spellEnd"/>
      <w:r w:rsidRPr="00540EF2">
        <w:rPr>
          <w:b/>
          <w:bCs/>
        </w:rPr>
        <w:t xml:space="preserve"> </w:t>
      </w:r>
      <w:proofErr w:type="spellStart"/>
      <w:r w:rsidRPr="00540EF2">
        <w:rPr>
          <w:b/>
          <w:bCs/>
        </w:rPr>
        <w:t>Acceptance</w:t>
      </w:r>
      <w:proofErr w:type="spellEnd"/>
      <w:r w:rsidRPr="00540EF2">
        <w:rPr>
          <w:b/>
          <w:bCs/>
        </w:rPr>
        <w:t>:</w:t>
      </w:r>
      <w:r w:rsidRPr="00540EF2">
        <w:t xml:space="preserve"> </w:t>
      </w:r>
      <w:proofErr w:type="spellStart"/>
      <w:r w:rsidRPr="00540EF2">
        <w:t>February</w:t>
      </w:r>
      <w:proofErr w:type="spellEnd"/>
      <w:r w:rsidRPr="00540EF2">
        <w:t xml:space="preserve"> 28, 2027</w:t>
      </w:r>
    </w:p>
    <w:p w14:paraId="2C40BBCD" w14:textId="23B59510" w:rsidR="00753F19" w:rsidRPr="00540EF2" w:rsidRDefault="00753F19" w:rsidP="00753F19">
      <w:proofErr w:type="spellStart"/>
      <w:r w:rsidRPr="00753F19">
        <w:rPr>
          <w:b/>
          <w:bCs/>
        </w:rPr>
        <w:t>For</w:t>
      </w:r>
      <w:proofErr w:type="spellEnd"/>
      <w:r w:rsidRPr="00753F19">
        <w:rPr>
          <w:b/>
          <w:bCs/>
        </w:rPr>
        <w:t xml:space="preserve"> </w:t>
      </w:r>
      <w:proofErr w:type="spellStart"/>
      <w:r w:rsidRPr="00753F19">
        <w:rPr>
          <w:b/>
          <w:bCs/>
        </w:rPr>
        <w:t>abstract</w:t>
      </w:r>
      <w:proofErr w:type="spellEnd"/>
      <w:r w:rsidRPr="00753F19">
        <w:rPr>
          <w:b/>
          <w:bCs/>
        </w:rPr>
        <w:t xml:space="preserve"> </w:t>
      </w:r>
      <w:proofErr w:type="spellStart"/>
      <w:r w:rsidRPr="00753F19">
        <w:rPr>
          <w:b/>
          <w:bCs/>
        </w:rPr>
        <w:t>submissions</w:t>
      </w:r>
      <w:proofErr w:type="spellEnd"/>
      <w:r w:rsidRPr="00753F19">
        <w:rPr>
          <w:b/>
          <w:bCs/>
        </w:rPr>
        <w:t xml:space="preserve"> and </w:t>
      </w:r>
      <w:proofErr w:type="spellStart"/>
      <w:r w:rsidRPr="00753F19">
        <w:rPr>
          <w:b/>
          <w:bCs/>
        </w:rPr>
        <w:t>inquiries</w:t>
      </w:r>
      <w:proofErr w:type="spellEnd"/>
      <w:r w:rsidRPr="00753F19">
        <w:rPr>
          <w:b/>
          <w:bCs/>
        </w:rPr>
        <w:t xml:space="preserve">, </w:t>
      </w:r>
      <w:proofErr w:type="spellStart"/>
      <w:r w:rsidRPr="00753F19">
        <w:rPr>
          <w:b/>
          <w:bCs/>
        </w:rPr>
        <w:t>please</w:t>
      </w:r>
      <w:proofErr w:type="spellEnd"/>
      <w:r w:rsidRPr="00753F19">
        <w:rPr>
          <w:b/>
          <w:bCs/>
        </w:rPr>
        <w:t xml:space="preserve"> </w:t>
      </w:r>
      <w:proofErr w:type="spellStart"/>
      <w:r w:rsidRPr="00753F19">
        <w:rPr>
          <w:b/>
          <w:bCs/>
        </w:rPr>
        <w:t>contact</w:t>
      </w:r>
      <w:proofErr w:type="spellEnd"/>
      <w:r w:rsidRPr="00753F19">
        <w:rPr>
          <w:b/>
          <w:bCs/>
        </w:rPr>
        <w:t xml:space="preserve"> Tana Klementova</w:t>
      </w:r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Mehrin</w:t>
      </w:r>
      <w:proofErr w:type="spellEnd"/>
      <w:r>
        <w:br/>
      </w:r>
      <w:proofErr w:type="spellStart"/>
      <w:r>
        <w:t>at</w:t>
      </w:r>
      <w:proofErr w:type="spellEnd"/>
      <w:r>
        <w:t xml:space="preserve"> </w:t>
      </w:r>
      <w:hyperlink r:id="rId5" w:history="1">
        <w:r w:rsidRPr="006F49A5">
          <w:rPr>
            <w:rStyle w:val="Hypertextovodkaz"/>
          </w:rPr>
          <w:t>klementova@mehrin.cz</w:t>
        </w:r>
      </w:hyperlink>
      <w:r>
        <w:t xml:space="preserve"> </w:t>
      </w:r>
      <w:proofErr w:type="spellStart"/>
      <w:r>
        <w:t>or</w:t>
      </w:r>
      <w:proofErr w:type="spellEnd"/>
      <w:r>
        <w:t xml:space="preserve"> </w:t>
      </w:r>
      <w:r>
        <w:rPr>
          <w:lang w:val="en-GB"/>
        </w:rPr>
        <w:t>+420 777 967 534.</w:t>
      </w:r>
    </w:p>
    <w:p w14:paraId="59F80B89" w14:textId="77777777" w:rsidR="00540EF2" w:rsidRPr="00540EF2" w:rsidRDefault="00540EF2" w:rsidP="00540EF2">
      <w:proofErr w:type="spellStart"/>
      <w:r w:rsidRPr="00540EF2">
        <w:t>For</w:t>
      </w:r>
      <w:proofErr w:type="spellEnd"/>
      <w:r w:rsidRPr="00540EF2">
        <w:t xml:space="preserve"> </w:t>
      </w:r>
      <w:proofErr w:type="spellStart"/>
      <w:r w:rsidRPr="00540EF2">
        <w:t>participants</w:t>
      </w:r>
      <w:proofErr w:type="spellEnd"/>
      <w:r w:rsidRPr="00540EF2">
        <w:t xml:space="preserve"> </w:t>
      </w:r>
      <w:proofErr w:type="spellStart"/>
      <w:r w:rsidRPr="00540EF2">
        <w:t>with</w:t>
      </w:r>
      <w:proofErr w:type="spellEnd"/>
      <w:r w:rsidRPr="00540EF2">
        <w:t xml:space="preserve"> </w:t>
      </w:r>
      <w:proofErr w:type="spellStart"/>
      <w:r w:rsidRPr="00540EF2">
        <w:t>accepted</w:t>
      </w:r>
      <w:proofErr w:type="spellEnd"/>
      <w:r w:rsidRPr="00540EF2">
        <w:t xml:space="preserve"> </w:t>
      </w:r>
      <w:proofErr w:type="spellStart"/>
      <w:r w:rsidRPr="00540EF2">
        <w:t>papers</w:t>
      </w:r>
      <w:proofErr w:type="spellEnd"/>
      <w:r w:rsidRPr="00540EF2">
        <w:t xml:space="preserve">, </w:t>
      </w:r>
      <w:proofErr w:type="spellStart"/>
      <w:r w:rsidRPr="00540EF2">
        <w:t>the</w:t>
      </w:r>
      <w:proofErr w:type="spellEnd"/>
      <w:r w:rsidRPr="00540EF2">
        <w:t xml:space="preserve"> </w:t>
      </w:r>
      <w:proofErr w:type="spellStart"/>
      <w:r w:rsidRPr="00540EF2">
        <w:t>organizers</w:t>
      </w:r>
      <w:proofErr w:type="spellEnd"/>
      <w:r w:rsidRPr="00540EF2">
        <w:t xml:space="preserve"> </w:t>
      </w:r>
      <w:proofErr w:type="spellStart"/>
      <w:r w:rsidRPr="00540EF2">
        <w:t>will</w:t>
      </w:r>
      <w:proofErr w:type="spellEnd"/>
      <w:r w:rsidRPr="00540EF2">
        <w:t xml:space="preserve"> </w:t>
      </w:r>
      <w:proofErr w:type="spellStart"/>
      <w:r w:rsidRPr="00540EF2">
        <w:t>cover</w:t>
      </w:r>
      <w:proofErr w:type="spellEnd"/>
      <w:r w:rsidRPr="00540EF2">
        <w:t>:</w:t>
      </w:r>
    </w:p>
    <w:p w14:paraId="32DDA71A" w14:textId="23BEE121" w:rsidR="00540EF2" w:rsidRPr="00540EF2" w:rsidRDefault="00540EF2" w:rsidP="00540EF2">
      <w:pPr>
        <w:numPr>
          <w:ilvl w:val="0"/>
          <w:numId w:val="4"/>
        </w:numPr>
      </w:pPr>
      <w:proofErr w:type="spellStart"/>
      <w:r w:rsidRPr="00540EF2">
        <w:t>Saturday</w:t>
      </w:r>
      <w:proofErr w:type="spellEnd"/>
      <w:r w:rsidRPr="00540EF2">
        <w:t xml:space="preserve"> </w:t>
      </w:r>
      <w:proofErr w:type="spellStart"/>
      <w:r w:rsidRPr="00540EF2">
        <w:t>accommodation</w:t>
      </w:r>
      <w:proofErr w:type="spellEnd"/>
      <w:r w:rsidRPr="00540EF2">
        <w:t xml:space="preserve"> </w:t>
      </w:r>
      <w:proofErr w:type="spellStart"/>
      <w:r w:rsidRPr="00540EF2">
        <w:t>at</w:t>
      </w:r>
      <w:proofErr w:type="spellEnd"/>
      <w:r w:rsidRPr="00540EF2">
        <w:t xml:space="preserve"> Hotel International Brno</w:t>
      </w:r>
      <w:r w:rsidR="00753F19">
        <w:t xml:space="preserve">, </w:t>
      </w:r>
      <w:proofErr w:type="spellStart"/>
      <w:r w:rsidR="00753F19">
        <w:t>S</w:t>
      </w:r>
      <w:r w:rsidRPr="00540EF2">
        <w:t>aturday</w:t>
      </w:r>
      <w:proofErr w:type="spellEnd"/>
      <w:r w:rsidRPr="00540EF2">
        <w:t xml:space="preserve"> </w:t>
      </w:r>
      <w:r w:rsidR="00753F19">
        <w:t xml:space="preserve">diner, </w:t>
      </w:r>
      <w:proofErr w:type="spellStart"/>
      <w:r w:rsidRPr="00540EF2">
        <w:t>Sunday</w:t>
      </w:r>
      <w:proofErr w:type="spellEnd"/>
      <w:r w:rsidRPr="00540EF2">
        <w:t xml:space="preserve"> lunch</w:t>
      </w:r>
    </w:p>
    <w:p w14:paraId="268E7F61" w14:textId="5A8DF1D0" w:rsidR="0039512D" w:rsidRDefault="00540EF2" w:rsidP="00540EF2">
      <w:pPr>
        <w:numPr>
          <w:ilvl w:val="0"/>
          <w:numId w:val="4"/>
        </w:numPr>
      </w:pPr>
      <w:r w:rsidRPr="00540EF2">
        <w:lastRenderedPageBreak/>
        <w:t xml:space="preserve">An </w:t>
      </w:r>
      <w:proofErr w:type="spellStart"/>
      <w:r w:rsidRPr="00540EF2">
        <w:t>honorarium</w:t>
      </w:r>
      <w:proofErr w:type="spellEnd"/>
      <w:r w:rsidRPr="00540EF2">
        <w:t xml:space="preserve"> </w:t>
      </w:r>
      <w:proofErr w:type="spellStart"/>
      <w:r w:rsidRPr="00540EF2">
        <w:t>of</w:t>
      </w:r>
      <w:proofErr w:type="spellEnd"/>
      <w:r w:rsidRPr="00540EF2">
        <w:t xml:space="preserve"> €120 as </w:t>
      </w:r>
      <w:proofErr w:type="spellStart"/>
      <w:r w:rsidRPr="00540EF2">
        <w:t>reimbursement</w:t>
      </w:r>
      <w:proofErr w:type="spellEnd"/>
      <w:r w:rsidRPr="00540EF2">
        <w:t xml:space="preserve"> </w:t>
      </w:r>
      <w:proofErr w:type="spellStart"/>
      <w:r w:rsidRPr="00540EF2">
        <w:t>for</w:t>
      </w:r>
      <w:proofErr w:type="spellEnd"/>
      <w:r w:rsidRPr="00540EF2">
        <w:t xml:space="preserve"> </w:t>
      </w:r>
      <w:proofErr w:type="spellStart"/>
      <w:r w:rsidRPr="00540EF2">
        <w:t>travel</w:t>
      </w:r>
      <w:proofErr w:type="spellEnd"/>
      <w:r w:rsidRPr="00540EF2">
        <w:t xml:space="preserve"> </w:t>
      </w:r>
      <w:proofErr w:type="spellStart"/>
      <w:r w:rsidRPr="00540EF2">
        <w:t>expenses</w:t>
      </w:r>
      <w:proofErr w:type="spellEnd"/>
    </w:p>
    <w:sectPr w:rsidR="003951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06E96"/>
    <w:multiLevelType w:val="multilevel"/>
    <w:tmpl w:val="9802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AF172D"/>
    <w:multiLevelType w:val="multilevel"/>
    <w:tmpl w:val="95508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4E7006"/>
    <w:multiLevelType w:val="multilevel"/>
    <w:tmpl w:val="F2124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621506"/>
    <w:multiLevelType w:val="multilevel"/>
    <w:tmpl w:val="9BE2C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3626199">
    <w:abstractNumId w:val="2"/>
  </w:num>
  <w:num w:numId="2" w16cid:durableId="575286230">
    <w:abstractNumId w:val="1"/>
  </w:num>
  <w:num w:numId="3" w16cid:durableId="1313681437">
    <w:abstractNumId w:val="3"/>
  </w:num>
  <w:num w:numId="4" w16cid:durableId="527185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EF2"/>
    <w:rsid w:val="00062130"/>
    <w:rsid w:val="0039512D"/>
    <w:rsid w:val="00407DC0"/>
    <w:rsid w:val="00540EF2"/>
    <w:rsid w:val="00652EED"/>
    <w:rsid w:val="00753F19"/>
    <w:rsid w:val="00756F92"/>
    <w:rsid w:val="00821775"/>
    <w:rsid w:val="00BC2598"/>
    <w:rsid w:val="00CD1FF1"/>
    <w:rsid w:val="00FF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97828"/>
  <w15:chartTrackingRefBased/>
  <w15:docId w15:val="{A4BB9272-69D8-43CD-BADD-ED9BA3F0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40E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0E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0E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0E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0E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0E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0E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0E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0E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0E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0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0E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0EF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0EF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0EF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0EF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0EF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0EF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0E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0E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0E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0E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0E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0EF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0EF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0EF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0E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0EF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0EF2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53F1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53F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ementova@mehrin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307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Táňa Klementová</dc:creator>
  <cp:keywords/>
  <dc:description/>
  <cp:lastModifiedBy>Táňa Klementová</cp:lastModifiedBy>
  <cp:revision>3</cp:revision>
  <dcterms:created xsi:type="dcterms:W3CDTF">2026-10-14T09:48:00Z</dcterms:created>
  <dcterms:modified xsi:type="dcterms:W3CDTF">2026-10-15T22:00:00Z</dcterms:modified>
</cp:coreProperties>
</file>